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A4B" w:rsidRPr="000A2A4B" w:rsidRDefault="00847EBA" w:rsidP="000A2A4B">
      <w:pPr>
        <w:pStyle w:val="Standard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w:drawing>
          <wp:inline distT="0" distB="0" distL="0" distR="0">
            <wp:extent cx="9972040" cy="7478909"/>
            <wp:effectExtent l="0" t="0" r="0" b="8255"/>
            <wp:docPr id="1" name="Рисунок 1" descr="C:\Users\у\Desktop\Новая папка (2)\20210104_101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5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47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A2A4B" w:rsidRPr="000A2A4B">
        <w:rPr>
          <w:rFonts w:cs="Times New Roman"/>
          <w:b/>
          <w:lang w:val="ru-RU"/>
        </w:rPr>
        <w:lastRenderedPageBreak/>
        <w:t>Основные требования к знаниям и умениям учащихся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•Читать, записывать и сравнивать целые числа в преде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лах100000;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•складывать, вычитать целые числа и числа, полученные при измерении, в пределах10000;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•умножать и делить целые числа и числа, полученные при измерении, на двузначное число в пределах10000;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•выполнять четыре арифметических действия с целыми числами до100000 с использованием калькулятора без пред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варительной оценки результата; умножение и деление на дву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значное число;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•выполнять сложение и вычитание десятичных дробей с использованием калькулятора;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•находить один процент от числа;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•решать задачи на нахождение времени при встречном движении (допустима помощь учителя);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•решать простые задачи, требующие вычисления объем прямоугольного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параллелепипеда (куба) (допустима помощь учителя);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•измерять и вычислять объем прямоугольного параллеле</w:t>
      </w:r>
      <w:r w:rsidRPr="000A2A4B">
        <w:rPr>
          <w:rFonts w:ascii="Times New Roman" w:hAnsi="Times New Roman" w:cs="Times New Roman"/>
          <w:sz w:val="24"/>
          <w:szCs w:val="24"/>
        </w:rPr>
        <w:softHyphen/>
        <w:t xml:space="preserve">пипеда (куба) </w:t>
      </w:r>
      <w:proofErr w:type="gramStart"/>
      <w:r w:rsidRPr="000A2A4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 xml:space="preserve">кубических </w:t>
      </w:r>
      <w:proofErr w:type="gramStart"/>
      <w:r w:rsidRPr="000A2A4B">
        <w:rPr>
          <w:rFonts w:ascii="Times New Roman" w:hAnsi="Times New Roman" w:cs="Times New Roman"/>
          <w:sz w:val="24"/>
          <w:szCs w:val="24"/>
        </w:rPr>
        <w:t>единицах</w:t>
      </w:r>
      <w:proofErr w:type="gramEnd"/>
      <w:r w:rsidRPr="000A2A4B">
        <w:rPr>
          <w:rFonts w:ascii="Times New Roman" w:hAnsi="Times New Roman" w:cs="Times New Roman"/>
          <w:sz w:val="24"/>
          <w:szCs w:val="24"/>
        </w:rPr>
        <w:t xml:space="preserve"> (с помощью учителя);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•узнавать и называть геометрические тела: призма, пирамида.</w:t>
      </w:r>
    </w:p>
    <w:p w:rsidR="000A2A4B" w:rsidRPr="000A2A4B" w:rsidRDefault="000A2A4B" w:rsidP="000A2A4B">
      <w:pPr>
        <w:rPr>
          <w:rFonts w:ascii="Times New Roman" w:hAnsi="Times New Roman" w:cs="Times New Roman"/>
          <w:bCs/>
          <w:sz w:val="24"/>
          <w:szCs w:val="24"/>
        </w:rPr>
      </w:pPr>
    </w:p>
    <w:p w:rsidR="000A2A4B" w:rsidRPr="00B07688" w:rsidRDefault="000A2A4B" w:rsidP="000A2A4B">
      <w:pPr>
        <w:rPr>
          <w:bCs/>
        </w:rPr>
      </w:pPr>
    </w:p>
    <w:p w:rsidR="000A2A4B" w:rsidRPr="00B07688" w:rsidRDefault="000A2A4B" w:rsidP="000A2A4B">
      <w:pPr>
        <w:rPr>
          <w:bCs/>
        </w:rPr>
      </w:pPr>
    </w:p>
    <w:p w:rsidR="000769BB" w:rsidRPr="000A2A4B" w:rsidRDefault="000769BB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769BB" w:rsidRDefault="000769BB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EE4AC0" w:rsidRPr="000F7B56" w:rsidRDefault="00EE4AC0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"/>
        <w:tblW w:w="0" w:type="auto"/>
        <w:tblInd w:w="4361" w:type="dxa"/>
        <w:tblLook w:val="04A0" w:firstRow="1" w:lastRow="0" w:firstColumn="1" w:lastColumn="0" w:noHBand="0" w:noVBand="1"/>
      </w:tblPr>
      <w:tblGrid>
        <w:gridCol w:w="850"/>
        <w:gridCol w:w="5670"/>
        <w:gridCol w:w="1985"/>
      </w:tblGrid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985" w:type="dxa"/>
          </w:tcPr>
          <w:p w:rsidR="008A30FD" w:rsidRPr="000F7B56" w:rsidRDefault="00152C8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Проценты.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Обыкновенные и десятичные дроби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8A30FD" w:rsidRPr="000F7B56" w:rsidRDefault="00152C8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B53759" w:rsidRPr="000769BB" w:rsidRDefault="00B53759" w:rsidP="000769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53759" w:rsidRPr="000F7B56" w:rsidRDefault="00B53759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924D5" w:rsidRPr="000F7B56" w:rsidRDefault="00EE4AC0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7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  <w:r w:rsidR="003D6C43" w:rsidRPr="000F7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ематическое планирование</w:t>
      </w:r>
    </w:p>
    <w:p w:rsidR="008A30FD" w:rsidRPr="000F7B56" w:rsidRDefault="008A30FD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7654"/>
        <w:gridCol w:w="851"/>
        <w:gridCol w:w="992"/>
        <w:gridCol w:w="851"/>
      </w:tblGrid>
      <w:tr w:rsidR="001C0620" w:rsidRPr="000F7B56" w:rsidTr="001C0620">
        <w:trPr>
          <w:trHeight w:val="286"/>
        </w:trPr>
        <w:tc>
          <w:tcPr>
            <w:tcW w:w="959" w:type="dxa"/>
          </w:tcPr>
          <w:p w:rsidR="001C0620" w:rsidRPr="001C0620" w:rsidRDefault="001C0620" w:rsidP="00EE4A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/</w:t>
            </w: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654" w:type="dxa"/>
          </w:tcPr>
          <w:p w:rsidR="001C0620" w:rsidRPr="001C0620" w:rsidRDefault="001C0620" w:rsidP="00EE4A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851" w:type="dxa"/>
          </w:tcPr>
          <w:p w:rsidR="001C0620" w:rsidRPr="001C0620" w:rsidRDefault="001C0620" w:rsidP="00894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</w:t>
            </w:r>
            <w:proofErr w:type="spell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1C0620" w:rsidRPr="001C0620" w:rsidRDefault="001C0620" w:rsidP="00894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1C0620" w:rsidRPr="000F7B56" w:rsidTr="001C0620">
        <w:trPr>
          <w:trHeight w:val="419"/>
        </w:trPr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</w:t>
            </w:r>
          </w:p>
          <w:p w:rsidR="001C0620" w:rsidRPr="001C0620" w:rsidRDefault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BA167C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Целые числа. Таблица классов и разрядов. Дробные числа. </w:t>
            </w:r>
          </w:p>
        </w:tc>
        <w:tc>
          <w:tcPr>
            <w:tcW w:w="851" w:type="dxa"/>
          </w:tcPr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разрядными единицами. Округление чисел до заданного разряда. Разложение чисел на разрядн</w:t>
            </w:r>
            <w:r w:rsidR="001864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ые слагаемые. Римская нумерация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424"/>
        </w:trPr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  <w:p w:rsidR="001C0620" w:rsidRPr="001C0620" w:rsidRDefault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десятичных дробей. Сравнение дробей.</w:t>
            </w:r>
          </w:p>
        </w:tc>
        <w:tc>
          <w:tcPr>
            <w:tcW w:w="851" w:type="dxa"/>
          </w:tcPr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7C1EA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Запись целых чисел, полученных при измерении величин, десятичными дробями. Запись десятичных дробей целыми числами, полученными при измерении величин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целых чисел и десятичных дробей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 целых чисел и десятичных дробей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C0620" w:rsidRPr="000F7B56" w:rsidRDefault="00CA19C2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120E34" w:rsidRDefault="001C0620" w:rsidP="008A30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0E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Контрольная </w:t>
            </w:r>
            <w:r w:rsidR="001864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424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Геометрический материал      </w:t>
            </w:r>
          </w:p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Линии. Линейные меры.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09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Квадратные меры. Меры земельных площадей.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Прямоугольный параллелепипед (куб).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Развертка  прямоугольного параллелепипеда (куба).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424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о проценте.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Замена процентов десятичной и обыкновенной дробью 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Нахождение 1% от числа. Нахождение нескольких процентов числа.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Замена нахождения нескольких процентов числа нахождением дроби числа.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Нахождение числа по одному проценту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Запись десятичной дроби в виде обыкновенной. Запись обыкновенной дроби в виде десятичной.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86484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431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Геометрический материал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Объем. Меры объема.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 и вычисление объема прямоугольного параллелепипеда (куба).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вычисление объема.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311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Обыкновенные и десятичные дроби.</w:t>
            </w: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Образование и виды дробей.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дробей.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дробей с одинаковыми знаменателями.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 дробей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действия с дробями.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Совместные действия с обыкновенными и десятичными дробями 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281"/>
        </w:trPr>
        <w:tc>
          <w:tcPr>
            <w:tcW w:w="959" w:type="dxa"/>
          </w:tcPr>
          <w:p w:rsidR="001C0620" w:rsidRPr="000F7B56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Геометрический материал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тела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  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нахождение периметра, площади прямоугольника, квадрата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trHeight w:val="180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Повторение.</w:t>
            </w: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Нумерация. Все действия с </w:t>
            </w:r>
            <w:proofErr w:type="spellStart"/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целымии</w:t>
            </w:r>
            <w:proofErr w:type="spellEnd"/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дробными числами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ar-SA"/>
              </w:rPr>
              <w:t>Итоговая к</w:t>
            </w:r>
            <w:proofErr w:type="spellStart"/>
            <w:r w:rsidR="00186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онтрольная</w:t>
            </w:r>
            <w:proofErr w:type="spellEnd"/>
            <w:r w:rsidR="00186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236717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Урок-обобщение.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1C0620">
        <w:trPr>
          <w:gridAfter w:val="2"/>
          <w:wAfter w:w="1843" w:type="dxa"/>
        </w:trPr>
        <w:tc>
          <w:tcPr>
            <w:tcW w:w="95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23" w:type="dxa"/>
            <w:gridSpan w:val="2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720E61" w:rsidRPr="000F7B56" w:rsidRDefault="00720E61" w:rsidP="00720E6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24D5" w:rsidRPr="00EE4AC0" w:rsidRDefault="00E924D5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sectPr w:rsidR="00E924D5" w:rsidRPr="00EE4AC0" w:rsidSect="00720E6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348"/>
        </w:tabs>
        <w:ind w:left="1068" w:hanging="360"/>
      </w:pPr>
      <w:rPr>
        <w:rFonts w:ascii="Times New Roman" w:hAnsi="Times New Roman" w:cs="Times New Roman"/>
      </w:rPr>
    </w:lvl>
  </w:abstractNum>
  <w:abstractNum w:abstractNumId="1">
    <w:nsid w:val="727003CD"/>
    <w:multiLevelType w:val="hybridMultilevel"/>
    <w:tmpl w:val="B6BCF334"/>
    <w:lvl w:ilvl="0" w:tplc="735853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D5"/>
    <w:rsid w:val="000769BB"/>
    <w:rsid w:val="000A2A4B"/>
    <w:rsid w:val="000F7B56"/>
    <w:rsid w:val="00120E34"/>
    <w:rsid w:val="00123FE5"/>
    <w:rsid w:val="00152C8D"/>
    <w:rsid w:val="00186484"/>
    <w:rsid w:val="001C0620"/>
    <w:rsid w:val="00236717"/>
    <w:rsid w:val="002815E7"/>
    <w:rsid w:val="0034308C"/>
    <w:rsid w:val="0034368A"/>
    <w:rsid w:val="003D6C43"/>
    <w:rsid w:val="00423C15"/>
    <w:rsid w:val="00542733"/>
    <w:rsid w:val="00684FCE"/>
    <w:rsid w:val="006B3B57"/>
    <w:rsid w:val="006D7BEE"/>
    <w:rsid w:val="00720E61"/>
    <w:rsid w:val="00755BE4"/>
    <w:rsid w:val="007B66A2"/>
    <w:rsid w:val="007C1EA0"/>
    <w:rsid w:val="00847EBA"/>
    <w:rsid w:val="00894FE6"/>
    <w:rsid w:val="008A30FD"/>
    <w:rsid w:val="008E4C55"/>
    <w:rsid w:val="00924470"/>
    <w:rsid w:val="009914E5"/>
    <w:rsid w:val="009C11DA"/>
    <w:rsid w:val="00B53759"/>
    <w:rsid w:val="00BA167C"/>
    <w:rsid w:val="00C02126"/>
    <w:rsid w:val="00CA19C2"/>
    <w:rsid w:val="00D2794A"/>
    <w:rsid w:val="00D5266D"/>
    <w:rsid w:val="00D950D8"/>
    <w:rsid w:val="00E924D5"/>
    <w:rsid w:val="00EE4AC0"/>
    <w:rsid w:val="00FE0088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B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B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914E5"/>
  </w:style>
  <w:style w:type="paragraph" w:customStyle="1" w:styleId="Standard">
    <w:name w:val="Standard"/>
    <w:qFormat/>
    <w:rsid w:val="000A2A4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84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B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B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914E5"/>
  </w:style>
  <w:style w:type="paragraph" w:customStyle="1" w:styleId="Standard">
    <w:name w:val="Standard"/>
    <w:qFormat/>
    <w:rsid w:val="000A2A4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84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A5B65-430D-4196-9E32-97B65A0D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33</cp:revision>
  <cp:lastPrinted>2015-10-16T21:57:00Z</cp:lastPrinted>
  <dcterms:created xsi:type="dcterms:W3CDTF">2015-09-29T19:45:00Z</dcterms:created>
  <dcterms:modified xsi:type="dcterms:W3CDTF">2021-01-05T08:41:00Z</dcterms:modified>
</cp:coreProperties>
</file>